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418B0A" w14:textId="076B9B30" w:rsidR="00161D19" w:rsidRDefault="00137D61" w:rsidP="00137D61">
      <w:pPr>
        <w:pStyle w:val="Default"/>
        <w:ind w:firstLine="7371"/>
        <w:rPr>
          <w:sz w:val="30"/>
          <w:szCs w:val="30"/>
        </w:rPr>
      </w:pPr>
      <w:r>
        <w:rPr>
          <w:sz w:val="30"/>
          <w:szCs w:val="30"/>
        </w:rPr>
        <w:t>Приложение</w:t>
      </w:r>
    </w:p>
    <w:p w14:paraId="1A7FCA8A" w14:textId="77777777" w:rsidR="00161D19" w:rsidRDefault="00161D19" w:rsidP="00A87BFA">
      <w:pPr>
        <w:pStyle w:val="Default"/>
        <w:ind w:firstLine="709"/>
        <w:jc w:val="both"/>
        <w:rPr>
          <w:sz w:val="30"/>
          <w:szCs w:val="30"/>
        </w:rPr>
      </w:pPr>
    </w:p>
    <w:p w14:paraId="5843E52E" w14:textId="01B78D7E" w:rsidR="004C2E18" w:rsidRDefault="008027F6" w:rsidP="007A72D1">
      <w:pPr>
        <w:pStyle w:val="Default"/>
        <w:ind w:firstLine="709"/>
        <w:jc w:val="center"/>
        <w:rPr>
          <w:b/>
          <w:sz w:val="30"/>
          <w:szCs w:val="30"/>
        </w:rPr>
      </w:pPr>
      <w:r>
        <w:rPr>
          <w:b/>
          <w:sz w:val="30"/>
          <w:szCs w:val="30"/>
        </w:rPr>
        <w:t xml:space="preserve">Не просто таблетки: в Минской области </w:t>
      </w:r>
      <w:r w:rsidR="004C2E18">
        <w:rPr>
          <w:b/>
          <w:sz w:val="30"/>
          <w:szCs w:val="30"/>
        </w:rPr>
        <w:t>реализуется Проект по формированию приверженности к лечению ВИЧ-инфекции.</w:t>
      </w:r>
    </w:p>
    <w:p w14:paraId="2A03ED53" w14:textId="77777777" w:rsidR="004C2E18" w:rsidRDefault="004C2E18" w:rsidP="007A72D1">
      <w:pPr>
        <w:pStyle w:val="Default"/>
        <w:ind w:firstLine="709"/>
        <w:jc w:val="center"/>
        <w:rPr>
          <w:b/>
          <w:sz w:val="30"/>
          <w:szCs w:val="30"/>
        </w:rPr>
      </w:pPr>
    </w:p>
    <w:p w14:paraId="21A47413" w14:textId="003640F0" w:rsidR="004C2E18" w:rsidRDefault="00000853" w:rsidP="004C2E18">
      <w:pPr>
        <w:pStyle w:val="Default"/>
        <w:jc w:val="center"/>
        <w:rPr>
          <w:b/>
          <w:sz w:val="30"/>
          <w:szCs w:val="30"/>
        </w:rPr>
      </w:pPr>
      <w:r w:rsidRPr="00000853">
        <w:rPr>
          <w:b/>
          <w:noProof/>
          <w:sz w:val="30"/>
          <w:szCs w:val="30"/>
        </w:rPr>
        <w:drawing>
          <wp:inline distT="0" distB="0" distL="0" distR="0" wp14:anchorId="217B98AB" wp14:editId="635FCED2">
            <wp:extent cx="6120130" cy="3336925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3336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046E25" w14:textId="77777777" w:rsidR="004C2E18" w:rsidRDefault="004C2E18" w:rsidP="007A72D1">
      <w:pPr>
        <w:pStyle w:val="Default"/>
        <w:ind w:firstLine="709"/>
        <w:jc w:val="center"/>
        <w:rPr>
          <w:b/>
          <w:sz w:val="30"/>
          <w:szCs w:val="30"/>
        </w:rPr>
      </w:pPr>
    </w:p>
    <w:p w14:paraId="641BAE99" w14:textId="3F9CC823" w:rsidR="005E5AD2" w:rsidRPr="00141F6D" w:rsidRDefault="00710887" w:rsidP="00710887">
      <w:pPr>
        <w:pStyle w:val="Default"/>
        <w:ind w:firstLine="709"/>
        <w:jc w:val="both"/>
        <w:rPr>
          <w:bCs/>
          <w:color w:val="auto"/>
          <w:sz w:val="30"/>
          <w:szCs w:val="30"/>
        </w:rPr>
      </w:pPr>
      <w:r w:rsidRPr="00141F6D">
        <w:rPr>
          <w:bCs/>
          <w:color w:val="auto"/>
          <w:sz w:val="30"/>
          <w:szCs w:val="30"/>
        </w:rPr>
        <w:t xml:space="preserve">В Минской области </w:t>
      </w:r>
      <w:r w:rsidRPr="00141F6D">
        <w:rPr>
          <w:color w:val="auto"/>
          <w:sz w:val="30"/>
          <w:szCs w:val="30"/>
        </w:rPr>
        <w:t>с июня 2026 года</w:t>
      </w:r>
      <w:r w:rsidRPr="00141F6D">
        <w:rPr>
          <w:bCs/>
          <w:color w:val="auto"/>
          <w:sz w:val="30"/>
          <w:szCs w:val="30"/>
        </w:rPr>
        <w:t xml:space="preserve"> стартовал п</w:t>
      </w:r>
      <w:r w:rsidR="008027F6" w:rsidRPr="00141F6D">
        <w:rPr>
          <w:bCs/>
          <w:color w:val="auto"/>
          <w:sz w:val="30"/>
          <w:szCs w:val="30"/>
        </w:rPr>
        <w:t>роект государственного социального заказа</w:t>
      </w:r>
      <w:r w:rsidRPr="00141F6D">
        <w:rPr>
          <w:b/>
          <w:color w:val="auto"/>
          <w:sz w:val="30"/>
          <w:szCs w:val="30"/>
        </w:rPr>
        <w:t xml:space="preserve"> </w:t>
      </w:r>
      <w:r w:rsidRPr="00141F6D">
        <w:rPr>
          <w:color w:val="auto"/>
          <w:sz w:val="30"/>
          <w:szCs w:val="30"/>
        </w:rPr>
        <w:t xml:space="preserve">в области проведения профилактических мероприятий по предупреждению распространения </w:t>
      </w:r>
      <w:r w:rsidR="0098571A" w:rsidRPr="00141F6D">
        <w:rPr>
          <w:color w:val="auto"/>
          <w:sz w:val="30"/>
          <w:szCs w:val="30"/>
        </w:rPr>
        <w:t xml:space="preserve">вируса иммунодефицита человека (далее – </w:t>
      </w:r>
      <w:r w:rsidRPr="00141F6D">
        <w:rPr>
          <w:color w:val="auto"/>
          <w:sz w:val="30"/>
          <w:szCs w:val="30"/>
        </w:rPr>
        <w:t>ВИЧ</w:t>
      </w:r>
      <w:r w:rsidR="0098571A" w:rsidRPr="00141F6D">
        <w:rPr>
          <w:color w:val="auto"/>
          <w:sz w:val="30"/>
          <w:szCs w:val="30"/>
        </w:rPr>
        <w:t xml:space="preserve">) </w:t>
      </w:r>
      <w:r w:rsidR="005E5AD2" w:rsidRPr="00141F6D">
        <w:rPr>
          <w:color w:val="auto"/>
          <w:sz w:val="30"/>
          <w:szCs w:val="30"/>
        </w:rPr>
        <w:t>«Формирование приверженности к медицинскому наблюдению и лечению людей, живущих с ВИЧ</w:t>
      </w:r>
      <w:r w:rsidR="00221D07">
        <w:rPr>
          <w:color w:val="auto"/>
          <w:sz w:val="30"/>
          <w:szCs w:val="30"/>
        </w:rPr>
        <w:t xml:space="preserve"> (далее – ЛЖВ)</w:t>
      </w:r>
      <w:r w:rsidR="005E5AD2" w:rsidRPr="00141F6D">
        <w:rPr>
          <w:color w:val="auto"/>
          <w:sz w:val="30"/>
          <w:szCs w:val="30"/>
        </w:rPr>
        <w:t>, из неактивной диспансерной группы, посредством программы  социального сопровождения на территории Минской области» (далее – Проект).</w:t>
      </w:r>
    </w:p>
    <w:p w14:paraId="3821938A" w14:textId="2F5AB8E5" w:rsidR="00710887" w:rsidRPr="00141F6D" w:rsidRDefault="0098571A" w:rsidP="005B6B21">
      <w:pPr>
        <w:pStyle w:val="Default"/>
        <w:ind w:firstLine="709"/>
        <w:jc w:val="both"/>
        <w:rPr>
          <w:bCs/>
          <w:color w:val="auto"/>
          <w:sz w:val="30"/>
          <w:szCs w:val="30"/>
        </w:rPr>
      </w:pPr>
      <w:r w:rsidRPr="00141F6D">
        <w:rPr>
          <w:bCs/>
          <w:color w:val="auto"/>
          <w:sz w:val="30"/>
          <w:szCs w:val="30"/>
        </w:rPr>
        <w:t>В ходе реализации мероприятий Проекта п</w:t>
      </w:r>
      <w:r w:rsidR="00710887" w:rsidRPr="00141F6D">
        <w:rPr>
          <w:bCs/>
          <w:color w:val="auto"/>
          <w:sz w:val="30"/>
          <w:szCs w:val="30"/>
        </w:rPr>
        <w:t xml:space="preserve">риверженность к антиретровирусной терапии (далее – АРТ) и диспансерному наблюдению </w:t>
      </w:r>
      <w:r w:rsidR="00221D07">
        <w:rPr>
          <w:bCs/>
          <w:color w:val="auto"/>
          <w:sz w:val="30"/>
          <w:szCs w:val="30"/>
        </w:rPr>
        <w:t xml:space="preserve">у ЛЖВ </w:t>
      </w:r>
      <w:r w:rsidR="00710887" w:rsidRPr="00141F6D">
        <w:rPr>
          <w:bCs/>
          <w:color w:val="auto"/>
          <w:sz w:val="30"/>
          <w:szCs w:val="30"/>
        </w:rPr>
        <w:t>формируется не строгими предписаниями, а человеческой поддержкой, адресным социальным с</w:t>
      </w:r>
      <w:r w:rsidRPr="00141F6D">
        <w:rPr>
          <w:bCs/>
          <w:color w:val="auto"/>
          <w:sz w:val="30"/>
          <w:szCs w:val="30"/>
        </w:rPr>
        <w:t>о</w:t>
      </w:r>
      <w:r w:rsidR="00710887" w:rsidRPr="00141F6D">
        <w:rPr>
          <w:bCs/>
          <w:color w:val="auto"/>
          <w:sz w:val="30"/>
          <w:szCs w:val="30"/>
        </w:rPr>
        <w:t>пр</w:t>
      </w:r>
      <w:r w:rsidRPr="00141F6D">
        <w:rPr>
          <w:bCs/>
          <w:color w:val="auto"/>
          <w:sz w:val="30"/>
          <w:szCs w:val="30"/>
        </w:rPr>
        <w:t>о</w:t>
      </w:r>
      <w:r w:rsidR="00710887" w:rsidRPr="00141F6D">
        <w:rPr>
          <w:bCs/>
          <w:color w:val="auto"/>
          <w:sz w:val="30"/>
          <w:szCs w:val="30"/>
        </w:rPr>
        <w:t>вождением</w:t>
      </w:r>
      <w:r w:rsidRPr="00141F6D">
        <w:rPr>
          <w:bCs/>
          <w:color w:val="auto"/>
          <w:sz w:val="30"/>
          <w:szCs w:val="30"/>
        </w:rPr>
        <w:t xml:space="preserve"> и работой мультидисциплинарной команды</w:t>
      </w:r>
      <w:r w:rsidR="0029272D" w:rsidRPr="00141F6D">
        <w:rPr>
          <w:bCs/>
          <w:color w:val="auto"/>
          <w:sz w:val="30"/>
          <w:szCs w:val="30"/>
        </w:rPr>
        <w:t xml:space="preserve"> специалистов</w:t>
      </w:r>
      <w:r w:rsidRPr="00141F6D">
        <w:rPr>
          <w:bCs/>
          <w:color w:val="auto"/>
          <w:sz w:val="30"/>
          <w:szCs w:val="30"/>
        </w:rPr>
        <w:t>.</w:t>
      </w:r>
      <w:r w:rsidR="005E5AD2" w:rsidRPr="00141F6D">
        <w:rPr>
          <w:bCs/>
          <w:color w:val="auto"/>
          <w:sz w:val="30"/>
          <w:szCs w:val="30"/>
        </w:rPr>
        <w:t xml:space="preserve"> </w:t>
      </w:r>
    </w:p>
    <w:p w14:paraId="595C4B4D" w14:textId="48BDB82F" w:rsidR="0095282A" w:rsidRPr="00141F6D" w:rsidRDefault="008D389D" w:rsidP="0029272D">
      <w:pPr>
        <w:widowControl w:val="0"/>
        <w:tabs>
          <w:tab w:val="left" w:pos="943"/>
          <w:tab w:val="left" w:pos="9448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141F6D">
        <w:rPr>
          <w:rFonts w:ascii="Times New Roman" w:hAnsi="Times New Roman"/>
          <w:sz w:val="30"/>
          <w:szCs w:val="30"/>
        </w:rPr>
        <w:t xml:space="preserve">Данный Проект </w:t>
      </w:r>
      <w:r w:rsidRPr="00141F6D">
        <w:rPr>
          <w:rFonts w:ascii="Times New Roman" w:hAnsi="Times New Roman" w:cs="Times New Roman"/>
          <w:sz w:val="30"/>
          <w:szCs w:val="30"/>
        </w:rPr>
        <w:t>реализуется в</w:t>
      </w:r>
      <w:r w:rsidR="00566BB5" w:rsidRPr="00141F6D">
        <w:rPr>
          <w:rFonts w:ascii="Times New Roman" w:hAnsi="Times New Roman" w:cs="Times New Roman"/>
          <w:sz w:val="30"/>
          <w:szCs w:val="30"/>
        </w:rPr>
        <w:t xml:space="preserve"> </w:t>
      </w:r>
      <w:r w:rsidR="0029272D" w:rsidRPr="00141F6D">
        <w:rPr>
          <w:rFonts w:ascii="Times New Roman" w:hAnsi="Times New Roman" w:cs="Times New Roman"/>
          <w:sz w:val="30"/>
          <w:szCs w:val="30"/>
        </w:rPr>
        <w:t xml:space="preserve">рамках </w:t>
      </w:r>
      <w:r w:rsidR="0029272D" w:rsidRPr="00141F6D">
        <w:rPr>
          <w:rFonts w:ascii="Times New Roman" w:hAnsi="Times New Roman" w:cs="Times New Roman"/>
          <w:bCs/>
          <w:sz w:val="30"/>
          <w:szCs w:val="30"/>
        </w:rPr>
        <w:t xml:space="preserve">подпрограммы 1 «Профилактика, диагностика, лечение» </w:t>
      </w:r>
      <w:r w:rsidR="0029272D" w:rsidRPr="00141F6D">
        <w:rPr>
          <w:rFonts w:ascii="Times New Roman" w:hAnsi="Times New Roman" w:cs="Times New Roman"/>
          <w:sz w:val="30"/>
          <w:szCs w:val="30"/>
        </w:rPr>
        <w:t xml:space="preserve">Государственной программы «Здоровье нации» на 2026 – 2030 годы, утвержденной постановлением Совета Министров Республики Беларусь от 30.12.2025 № 798 и продлится до декабря 2027 года. </w:t>
      </w:r>
      <w:r w:rsidR="00CE7FF8" w:rsidRPr="00141F6D">
        <w:rPr>
          <w:rFonts w:ascii="Times New Roman" w:hAnsi="Times New Roman" w:cs="Times New Roman"/>
          <w:sz w:val="30"/>
          <w:szCs w:val="30"/>
        </w:rPr>
        <w:t>Государственным заказчиком Проекта является Минский областной исполнительный комитет, исполнителем</w:t>
      </w:r>
      <w:r w:rsidR="0029272D" w:rsidRPr="00141F6D">
        <w:rPr>
          <w:rFonts w:ascii="Times New Roman" w:hAnsi="Times New Roman" w:cs="Times New Roman"/>
          <w:sz w:val="30"/>
          <w:szCs w:val="30"/>
        </w:rPr>
        <w:t xml:space="preserve"> </w:t>
      </w:r>
      <w:r w:rsidR="0073340D">
        <w:rPr>
          <w:rFonts w:ascii="Times New Roman" w:hAnsi="Times New Roman" w:cs="Times New Roman"/>
          <w:sz w:val="30"/>
          <w:szCs w:val="30"/>
        </w:rPr>
        <w:t>–</w:t>
      </w:r>
      <w:r w:rsidR="00CE7FF8" w:rsidRPr="00141F6D">
        <w:rPr>
          <w:rFonts w:ascii="Times New Roman" w:hAnsi="Times New Roman" w:cs="Times New Roman"/>
          <w:sz w:val="30"/>
          <w:szCs w:val="30"/>
        </w:rPr>
        <w:t xml:space="preserve"> Республиканское молодежное общественное объединение «Встреча».</w:t>
      </w:r>
    </w:p>
    <w:p w14:paraId="42491F60" w14:textId="7A8A4EB2" w:rsidR="00F15583" w:rsidRDefault="0095282A" w:rsidP="00F15583">
      <w:pPr>
        <w:pStyle w:val="a8"/>
        <w:ind w:firstLine="709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lastRenderedPageBreak/>
        <w:t xml:space="preserve">Мероприятия Проекта </w:t>
      </w:r>
      <w:r w:rsidR="00D13752" w:rsidRPr="00D13752">
        <w:rPr>
          <w:rFonts w:ascii="Times New Roman" w:hAnsi="Times New Roman"/>
          <w:sz w:val="30"/>
          <w:szCs w:val="30"/>
        </w:rPr>
        <w:t>направлен</w:t>
      </w:r>
      <w:r>
        <w:rPr>
          <w:rFonts w:ascii="Times New Roman" w:hAnsi="Times New Roman"/>
          <w:sz w:val="30"/>
          <w:szCs w:val="30"/>
        </w:rPr>
        <w:t>ы</w:t>
      </w:r>
      <w:r w:rsidR="00D13752" w:rsidRPr="00D13752">
        <w:rPr>
          <w:rFonts w:ascii="Times New Roman" w:hAnsi="Times New Roman"/>
          <w:sz w:val="30"/>
          <w:szCs w:val="30"/>
        </w:rPr>
        <w:t xml:space="preserve"> </w:t>
      </w:r>
      <w:r w:rsidR="00DD42F0">
        <w:rPr>
          <w:rFonts w:ascii="Times New Roman" w:hAnsi="Times New Roman"/>
          <w:sz w:val="30"/>
          <w:szCs w:val="30"/>
        </w:rPr>
        <w:t xml:space="preserve">на </w:t>
      </w:r>
      <w:r w:rsidR="005A634B">
        <w:rPr>
          <w:rFonts w:ascii="Times New Roman" w:hAnsi="Times New Roman"/>
          <w:sz w:val="30"/>
          <w:szCs w:val="30"/>
        </w:rPr>
        <w:t>предотвращение</w:t>
      </w:r>
      <w:r w:rsidR="00C61EFC">
        <w:rPr>
          <w:rFonts w:ascii="Times New Roman" w:hAnsi="Times New Roman"/>
          <w:sz w:val="30"/>
          <w:szCs w:val="30"/>
        </w:rPr>
        <w:t xml:space="preserve"> прогрессирования ВИЧ-инфекции</w:t>
      </w:r>
      <w:r w:rsidR="00D85F86">
        <w:rPr>
          <w:rFonts w:ascii="Times New Roman" w:hAnsi="Times New Roman"/>
          <w:sz w:val="30"/>
          <w:szCs w:val="30"/>
        </w:rPr>
        <w:t xml:space="preserve"> </w:t>
      </w:r>
      <w:r w:rsidR="005F411D">
        <w:rPr>
          <w:rFonts w:ascii="Times New Roman" w:hAnsi="Times New Roman"/>
          <w:sz w:val="30"/>
          <w:szCs w:val="30"/>
        </w:rPr>
        <w:t>до</w:t>
      </w:r>
      <w:r w:rsidR="005A634B">
        <w:rPr>
          <w:rFonts w:ascii="Times New Roman" w:hAnsi="Times New Roman"/>
          <w:sz w:val="30"/>
          <w:szCs w:val="30"/>
        </w:rPr>
        <w:t xml:space="preserve"> последней 4 стадии </w:t>
      </w:r>
      <w:r w:rsidR="00F658E6">
        <w:rPr>
          <w:rFonts w:ascii="Times New Roman" w:hAnsi="Times New Roman"/>
          <w:sz w:val="30"/>
          <w:szCs w:val="30"/>
        </w:rPr>
        <w:t>заболевания</w:t>
      </w:r>
      <w:r w:rsidR="005A634B">
        <w:rPr>
          <w:rFonts w:ascii="Times New Roman" w:hAnsi="Times New Roman"/>
          <w:sz w:val="30"/>
          <w:szCs w:val="30"/>
        </w:rPr>
        <w:t xml:space="preserve"> </w:t>
      </w:r>
      <w:r w:rsidR="00F62785">
        <w:rPr>
          <w:rFonts w:ascii="Times New Roman" w:hAnsi="Times New Roman"/>
          <w:sz w:val="30"/>
          <w:szCs w:val="30"/>
        </w:rPr>
        <w:t xml:space="preserve">и </w:t>
      </w:r>
      <w:r w:rsidR="005A634B">
        <w:rPr>
          <w:rFonts w:ascii="Times New Roman" w:hAnsi="Times New Roman"/>
          <w:sz w:val="30"/>
          <w:szCs w:val="30"/>
        </w:rPr>
        <w:t>предупреждение</w:t>
      </w:r>
      <w:r w:rsidR="00F62785">
        <w:rPr>
          <w:rFonts w:ascii="Times New Roman" w:hAnsi="Times New Roman"/>
          <w:sz w:val="30"/>
          <w:szCs w:val="30"/>
        </w:rPr>
        <w:t xml:space="preserve"> </w:t>
      </w:r>
      <w:r w:rsidR="005A634B">
        <w:rPr>
          <w:rFonts w:ascii="Times New Roman" w:hAnsi="Times New Roman"/>
          <w:sz w:val="30"/>
          <w:szCs w:val="30"/>
        </w:rPr>
        <w:t xml:space="preserve">смертельных исходов от ВИЧ-инфекции </w:t>
      </w:r>
      <w:r w:rsidR="00D85F86">
        <w:rPr>
          <w:rFonts w:ascii="Times New Roman" w:hAnsi="Times New Roman"/>
          <w:sz w:val="30"/>
          <w:szCs w:val="30"/>
        </w:rPr>
        <w:t xml:space="preserve">у </w:t>
      </w:r>
      <w:r w:rsidR="00987EDF">
        <w:rPr>
          <w:rFonts w:ascii="Times New Roman" w:hAnsi="Times New Roman"/>
          <w:sz w:val="30"/>
          <w:szCs w:val="30"/>
        </w:rPr>
        <w:t xml:space="preserve">ЛЖВ </w:t>
      </w:r>
      <w:r w:rsidR="00D352E4">
        <w:rPr>
          <w:rFonts w:ascii="Times New Roman" w:hAnsi="Times New Roman"/>
          <w:sz w:val="30"/>
          <w:szCs w:val="30"/>
        </w:rPr>
        <w:t>из неактивной диспансерной группы</w:t>
      </w:r>
      <w:r w:rsidR="00D54AC0">
        <w:rPr>
          <w:rFonts w:ascii="Times New Roman" w:hAnsi="Times New Roman"/>
          <w:sz w:val="30"/>
          <w:szCs w:val="30"/>
        </w:rPr>
        <w:t>,</w:t>
      </w:r>
      <w:r w:rsidR="00D352E4">
        <w:rPr>
          <w:rFonts w:ascii="Times New Roman" w:hAnsi="Times New Roman"/>
          <w:sz w:val="30"/>
          <w:szCs w:val="30"/>
        </w:rPr>
        <w:t xml:space="preserve"> </w:t>
      </w:r>
      <w:r w:rsidR="005A634B">
        <w:rPr>
          <w:rFonts w:ascii="Times New Roman" w:hAnsi="Times New Roman"/>
          <w:sz w:val="30"/>
          <w:szCs w:val="30"/>
        </w:rPr>
        <w:t>с низкой медицинской активностью, не посещающих врача-</w:t>
      </w:r>
      <w:r w:rsidR="00720471">
        <w:rPr>
          <w:rFonts w:ascii="Times New Roman" w:hAnsi="Times New Roman"/>
          <w:sz w:val="30"/>
          <w:szCs w:val="30"/>
        </w:rPr>
        <w:t xml:space="preserve">специалиста, прервавших или </w:t>
      </w:r>
      <w:r w:rsidR="005A634B">
        <w:rPr>
          <w:rFonts w:ascii="Times New Roman" w:hAnsi="Times New Roman"/>
          <w:sz w:val="30"/>
          <w:szCs w:val="30"/>
        </w:rPr>
        <w:t>отказывающихся от</w:t>
      </w:r>
      <w:r w:rsidR="00D352E4">
        <w:rPr>
          <w:rFonts w:ascii="Times New Roman" w:hAnsi="Times New Roman"/>
          <w:sz w:val="30"/>
          <w:szCs w:val="30"/>
        </w:rPr>
        <w:t xml:space="preserve"> </w:t>
      </w:r>
      <w:r w:rsidR="00F15583">
        <w:rPr>
          <w:rFonts w:ascii="Times New Roman" w:hAnsi="Times New Roman"/>
          <w:sz w:val="30"/>
          <w:szCs w:val="30"/>
        </w:rPr>
        <w:t>АРТ</w:t>
      </w:r>
      <w:r w:rsidR="00FD7714">
        <w:rPr>
          <w:rFonts w:ascii="Times New Roman" w:hAnsi="Times New Roman"/>
          <w:sz w:val="30"/>
          <w:szCs w:val="30"/>
        </w:rPr>
        <w:t xml:space="preserve"> и диспансерного наблюдения</w:t>
      </w:r>
      <w:r w:rsidR="00F62785">
        <w:rPr>
          <w:rFonts w:ascii="Times New Roman" w:hAnsi="Times New Roman"/>
          <w:sz w:val="30"/>
          <w:szCs w:val="30"/>
        </w:rPr>
        <w:t xml:space="preserve"> (далее – «сложные» пациенты)</w:t>
      </w:r>
      <w:r w:rsidR="00B94328">
        <w:rPr>
          <w:rFonts w:ascii="Times New Roman" w:hAnsi="Times New Roman"/>
          <w:sz w:val="30"/>
          <w:szCs w:val="30"/>
        </w:rPr>
        <w:t>, а также снижение риска передачи ВИЧ другим людям.</w:t>
      </w:r>
    </w:p>
    <w:p w14:paraId="1A146C38" w14:textId="2E462DB1" w:rsidR="00E324F4" w:rsidRDefault="00F15583" w:rsidP="00F15583">
      <w:pPr>
        <w:pStyle w:val="a8"/>
        <w:ind w:firstLine="709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Проект будет реализован </w:t>
      </w:r>
      <w:r w:rsidR="00987EDF">
        <w:rPr>
          <w:rFonts w:ascii="Times New Roman" w:hAnsi="Times New Roman"/>
          <w:sz w:val="30"/>
          <w:szCs w:val="30"/>
        </w:rPr>
        <w:t xml:space="preserve">преимущественно </w:t>
      </w:r>
      <w:r>
        <w:rPr>
          <w:rFonts w:ascii="Times New Roman" w:hAnsi="Times New Roman"/>
          <w:sz w:val="30"/>
          <w:szCs w:val="30"/>
        </w:rPr>
        <w:t>на территории 8</w:t>
      </w:r>
      <w:r w:rsidRPr="00D13752">
        <w:rPr>
          <w:rFonts w:ascii="Times New Roman" w:hAnsi="Times New Roman"/>
          <w:sz w:val="30"/>
          <w:szCs w:val="30"/>
        </w:rPr>
        <w:t xml:space="preserve"> район</w:t>
      </w:r>
      <w:r>
        <w:rPr>
          <w:rFonts w:ascii="Times New Roman" w:hAnsi="Times New Roman"/>
          <w:sz w:val="30"/>
          <w:szCs w:val="30"/>
        </w:rPr>
        <w:t xml:space="preserve">ов </w:t>
      </w:r>
      <w:r w:rsidRPr="00D13752">
        <w:rPr>
          <w:rFonts w:ascii="Times New Roman" w:hAnsi="Times New Roman"/>
          <w:sz w:val="30"/>
          <w:szCs w:val="30"/>
        </w:rPr>
        <w:t>Минской области</w:t>
      </w:r>
      <w:r>
        <w:rPr>
          <w:rFonts w:ascii="Times New Roman" w:hAnsi="Times New Roman"/>
          <w:sz w:val="30"/>
          <w:szCs w:val="30"/>
        </w:rPr>
        <w:t xml:space="preserve"> </w:t>
      </w:r>
      <w:r w:rsidR="0029272D">
        <w:rPr>
          <w:rFonts w:ascii="Times New Roman" w:hAnsi="Times New Roman"/>
          <w:sz w:val="30"/>
          <w:szCs w:val="30"/>
        </w:rPr>
        <w:t xml:space="preserve">и охватит </w:t>
      </w:r>
      <w:r>
        <w:rPr>
          <w:rFonts w:ascii="Times New Roman" w:hAnsi="Times New Roman"/>
          <w:sz w:val="30"/>
          <w:szCs w:val="30"/>
        </w:rPr>
        <w:t xml:space="preserve">не менее </w:t>
      </w:r>
      <w:r w:rsidR="0029272D">
        <w:rPr>
          <w:rFonts w:ascii="Times New Roman" w:hAnsi="Times New Roman"/>
          <w:sz w:val="30"/>
          <w:szCs w:val="30"/>
        </w:rPr>
        <w:t>70</w:t>
      </w:r>
      <w:r>
        <w:rPr>
          <w:rFonts w:ascii="Times New Roman" w:hAnsi="Times New Roman"/>
          <w:sz w:val="30"/>
          <w:szCs w:val="30"/>
        </w:rPr>
        <w:t xml:space="preserve"> пациентов</w:t>
      </w:r>
      <w:r w:rsidR="0029272D">
        <w:rPr>
          <w:rFonts w:ascii="Times New Roman" w:hAnsi="Times New Roman"/>
          <w:sz w:val="30"/>
          <w:szCs w:val="30"/>
        </w:rPr>
        <w:t xml:space="preserve"> в год</w:t>
      </w:r>
      <w:r w:rsidR="00E324F4">
        <w:rPr>
          <w:rFonts w:ascii="Times New Roman" w:hAnsi="Times New Roman"/>
          <w:sz w:val="30"/>
          <w:szCs w:val="30"/>
        </w:rPr>
        <w:t>, проживающих в Борисовском, Вилейском, Любанском, Пуховичском, Смолевичском, Слуцком, Солигорском районах и г. Жодино.</w:t>
      </w:r>
    </w:p>
    <w:p w14:paraId="51BA75DB" w14:textId="555399D2" w:rsidR="0095282A" w:rsidRDefault="00B816AF" w:rsidP="005B128D">
      <w:pPr>
        <w:pStyle w:val="justify"/>
        <w:spacing w:after="0"/>
        <w:ind w:firstLine="709"/>
        <w:rPr>
          <w:sz w:val="30"/>
          <w:szCs w:val="30"/>
        </w:rPr>
      </w:pPr>
      <w:r>
        <w:rPr>
          <w:sz w:val="30"/>
          <w:szCs w:val="30"/>
        </w:rPr>
        <w:t>«Сложным» пациентам</w:t>
      </w:r>
      <w:r w:rsidR="00B94328">
        <w:rPr>
          <w:sz w:val="30"/>
          <w:szCs w:val="30"/>
        </w:rPr>
        <w:t xml:space="preserve"> для</w:t>
      </w:r>
      <w:r>
        <w:rPr>
          <w:sz w:val="30"/>
          <w:szCs w:val="30"/>
        </w:rPr>
        <w:t xml:space="preserve"> </w:t>
      </w:r>
      <w:r w:rsidR="00B94328">
        <w:rPr>
          <w:sz w:val="30"/>
          <w:szCs w:val="30"/>
        </w:rPr>
        <w:t>формирования приверженности АРТ и</w:t>
      </w:r>
      <w:r w:rsidR="00F62785">
        <w:rPr>
          <w:sz w:val="30"/>
          <w:szCs w:val="30"/>
        </w:rPr>
        <w:t xml:space="preserve"> мотивации к регулярному диспансерному наблюдению </w:t>
      </w:r>
      <w:r>
        <w:rPr>
          <w:sz w:val="30"/>
          <w:szCs w:val="30"/>
        </w:rPr>
        <w:t xml:space="preserve">будет оказан </w:t>
      </w:r>
      <w:r w:rsidR="00F04F3A">
        <w:rPr>
          <w:sz w:val="30"/>
          <w:szCs w:val="30"/>
        </w:rPr>
        <w:t>ряд</w:t>
      </w:r>
      <w:r>
        <w:rPr>
          <w:sz w:val="30"/>
          <w:szCs w:val="30"/>
        </w:rPr>
        <w:t xml:space="preserve"> </w:t>
      </w:r>
      <w:r w:rsidR="00F04F3A">
        <w:rPr>
          <w:sz w:val="30"/>
          <w:szCs w:val="30"/>
        </w:rPr>
        <w:t xml:space="preserve">услуг </w:t>
      </w:r>
      <w:r w:rsidR="00DB2CBF">
        <w:rPr>
          <w:sz w:val="30"/>
          <w:szCs w:val="30"/>
        </w:rPr>
        <w:t>на бесплатной основе</w:t>
      </w:r>
      <w:r w:rsidR="006803F3">
        <w:rPr>
          <w:sz w:val="30"/>
          <w:szCs w:val="30"/>
        </w:rPr>
        <w:t>:</w:t>
      </w:r>
      <w:r w:rsidR="00CE7FF8">
        <w:rPr>
          <w:sz w:val="30"/>
          <w:szCs w:val="30"/>
        </w:rPr>
        <w:t xml:space="preserve"> </w:t>
      </w:r>
      <w:r w:rsidR="006803F3">
        <w:rPr>
          <w:sz w:val="30"/>
          <w:szCs w:val="30"/>
        </w:rPr>
        <w:t>з</w:t>
      </w:r>
      <w:r w:rsidR="00CE7FF8">
        <w:rPr>
          <w:sz w:val="30"/>
          <w:szCs w:val="30"/>
        </w:rPr>
        <w:t xml:space="preserve">а каждым </w:t>
      </w:r>
      <w:r w:rsidR="00E324F4">
        <w:rPr>
          <w:sz w:val="30"/>
          <w:szCs w:val="30"/>
        </w:rPr>
        <w:t>участником Проекта</w:t>
      </w:r>
      <w:r w:rsidR="00CE7FF8">
        <w:rPr>
          <w:sz w:val="30"/>
          <w:szCs w:val="30"/>
        </w:rPr>
        <w:t xml:space="preserve"> закреплен социальный работник, который осуществля</w:t>
      </w:r>
      <w:r w:rsidR="00B60129">
        <w:rPr>
          <w:sz w:val="30"/>
          <w:szCs w:val="30"/>
        </w:rPr>
        <w:t>е</w:t>
      </w:r>
      <w:r w:rsidR="00CE7FF8">
        <w:rPr>
          <w:sz w:val="30"/>
          <w:szCs w:val="30"/>
        </w:rPr>
        <w:t>т</w:t>
      </w:r>
      <w:r w:rsidR="00B60129">
        <w:rPr>
          <w:sz w:val="30"/>
          <w:szCs w:val="30"/>
        </w:rPr>
        <w:t xml:space="preserve"> </w:t>
      </w:r>
      <w:r w:rsidR="00CE7FF8">
        <w:rPr>
          <w:sz w:val="30"/>
          <w:szCs w:val="30"/>
        </w:rPr>
        <w:t>сопровождение пациента до учреждения здравоохранения</w:t>
      </w:r>
      <w:r w:rsidR="00F15583">
        <w:rPr>
          <w:sz w:val="30"/>
          <w:szCs w:val="30"/>
        </w:rPr>
        <w:t xml:space="preserve"> на прием к врачу-инфекционисту</w:t>
      </w:r>
      <w:r w:rsidR="006803F3">
        <w:rPr>
          <w:sz w:val="30"/>
          <w:szCs w:val="30"/>
        </w:rPr>
        <w:t>,</w:t>
      </w:r>
      <w:r w:rsidR="00CE7FF8">
        <w:rPr>
          <w:sz w:val="30"/>
          <w:szCs w:val="30"/>
        </w:rPr>
        <w:t xml:space="preserve"> </w:t>
      </w:r>
      <w:r w:rsidR="00F15583">
        <w:rPr>
          <w:sz w:val="30"/>
          <w:szCs w:val="30"/>
        </w:rPr>
        <w:t>психологическая</w:t>
      </w:r>
      <w:r w:rsidR="005B128D">
        <w:rPr>
          <w:sz w:val="30"/>
          <w:szCs w:val="30"/>
        </w:rPr>
        <w:t>, информационно-</w:t>
      </w:r>
      <w:r w:rsidR="00CE7FF8">
        <w:rPr>
          <w:sz w:val="30"/>
          <w:szCs w:val="30"/>
        </w:rPr>
        <w:t>консультационная</w:t>
      </w:r>
      <w:r w:rsidR="005B128D">
        <w:rPr>
          <w:sz w:val="30"/>
          <w:szCs w:val="30"/>
        </w:rPr>
        <w:t xml:space="preserve">, </w:t>
      </w:r>
      <w:r w:rsidR="005B128D" w:rsidRPr="00695943">
        <w:rPr>
          <w:sz w:val="30"/>
          <w:szCs w:val="30"/>
        </w:rPr>
        <w:t>социальн</w:t>
      </w:r>
      <w:r w:rsidR="005B128D">
        <w:rPr>
          <w:sz w:val="30"/>
          <w:szCs w:val="30"/>
        </w:rPr>
        <w:t>ая</w:t>
      </w:r>
      <w:r w:rsidR="005B128D" w:rsidRPr="00695943">
        <w:rPr>
          <w:sz w:val="30"/>
          <w:szCs w:val="30"/>
        </w:rPr>
        <w:t>,</w:t>
      </w:r>
      <w:r w:rsidR="00B60129">
        <w:rPr>
          <w:sz w:val="30"/>
          <w:szCs w:val="30"/>
        </w:rPr>
        <w:t xml:space="preserve"> </w:t>
      </w:r>
      <w:r w:rsidR="005B128D" w:rsidRPr="00695943">
        <w:rPr>
          <w:sz w:val="30"/>
          <w:szCs w:val="30"/>
        </w:rPr>
        <w:t>юридическ</w:t>
      </w:r>
      <w:r w:rsidR="005B128D">
        <w:rPr>
          <w:sz w:val="30"/>
          <w:szCs w:val="30"/>
        </w:rPr>
        <w:t>ая и</w:t>
      </w:r>
      <w:r w:rsidR="005B128D" w:rsidRPr="00695943">
        <w:rPr>
          <w:sz w:val="30"/>
          <w:szCs w:val="30"/>
        </w:rPr>
        <w:t xml:space="preserve"> иные виды помощи</w:t>
      </w:r>
      <w:r w:rsidR="005B128D">
        <w:rPr>
          <w:sz w:val="30"/>
          <w:szCs w:val="30"/>
        </w:rPr>
        <w:t>, в которой будет нуждаться пациент.</w:t>
      </w:r>
    </w:p>
    <w:p w14:paraId="755EFCF0" w14:textId="215AA30B" w:rsidR="00F15583" w:rsidRDefault="00987EDF" w:rsidP="00F155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987EDF">
        <w:rPr>
          <w:rFonts w:ascii="Times New Roman" w:hAnsi="Times New Roman" w:cs="Times New Roman"/>
          <w:noProof/>
          <w:sz w:val="30"/>
          <w:szCs w:val="30"/>
        </w:rPr>
        <w:drawing>
          <wp:inline distT="0" distB="0" distL="0" distR="0" wp14:anchorId="061E1313" wp14:editId="096FCEBB">
            <wp:extent cx="6120130" cy="3333115"/>
            <wp:effectExtent l="0" t="0" r="0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3333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A47983" w14:textId="40B720D1" w:rsidR="00F15583" w:rsidRPr="009568AC" w:rsidRDefault="00F15583" w:rsidP="009568A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D42F0">
        <w:rPr>
          <w:rFonts w:ascii="Times New Roman" w:hAnsi="Times New Roman" w:cs="Times New Roman"/>
          <w:sz w:val="30"/>
          <w:szCs w:val="30"/>
        </w:rPr>
        <w:t>Ожидаемый результат от реализации мероприятий Проекта:</w:t>
      </w:r>
    </w:p>
    <w:p w14:paraId="4A9DBC7D" w14:textId="71CF9E07" w:rsidR="009568AC" w:rsidRDefault="009568AC" w:rsidP="009568AC">
      <w:pPr>
        <w:pStyle w:val="a8"/>
        <w:ind w:firstLine="709"/>
        <w:jc w:val="both"/>
        <w:rPr>
          <w:rFonts w:ascii="Times New Roman" w:hAnsi="Times New Roman"/>
          <w:sz w:val="30"/>
          <w:szCs w:val="30"/>
          <w:lang w:eastAsia="ru-RU"/>
        </w:rPr>
      </w:pPr>
      <w:r w:rsidRPr="008A666E">
        <w:rPr>
          <w:rFonts w:ascii="Times New Roman" w:hAnsi="Times New Roman"/>
          <w:sz w:val="30"/>
          <w:szCs w:val="30"/>
          <w:lang w:eastAsia="ru-RU"/>
        </w:rPr>
        <w:t xml:space="preserve">не менее </w:t>
      </w:r>
      <w:r>
        <w:rPr>
          <w:rFonts w:ascii="Times New Roman" w:hAnsi="Times New Roman"/>
          <w:sz w:val="30"/>
          <w:szCs w:val="30"/>
          <w:lang w:eastAsia="ru-RU"/>
        </w:rPr>
        <w:t>95</w:t>
      </w:r>
      <w:r w:rsidRPr="008A666E">
        <w:rPr>
          <w:rFonts w:ascii="Times New Roman" w:hAnsi="Times New Roman"/>
          <w:sz w:val="30"/>
          <w:szCs w:val="30"/>
          <w:lang w:eastAsia="ru-RU"/>
        </w:rPr>
        <w:t xml:space="preserve"> % </w:t>
      </w:r>
      <w:r w:rsidR="00BC144B">
        <w:rPr>
          <w:rFonts w:ascii="Times New Roman" w:hAnsi="Times New Roman"/>
          <w:sz w:val="30"/>
          <w:szCs w:val="30"/>
          <w:lang w:eastAsia="ru-RU"/>
        </w:rPr>
        <w:t>участников Проекта</w:t>
      </w:r>
      <w:r w:rsidRPr="00DD5381">
        <w:rPr>
          <w:rFonts w:ascii="Times New Roman" w:hAnsi="Times New Roman"/>
          <w:sz w:val="30"/>
          <w:szCs w:val="30"/>
          <w:lang w:eastAsia="ru-RU"/>
        </w:rPr>
        <w:t xml:space="preserve"> </w:t>
      </w:r>
      <w:r>
        <w:rPr>
          <w:rFonts w:ascii="Times New Roman" w:hAnsi="Times New Roman"/>
          <w:sz w:val="30"/>
          <w:szCs w:val="30"/>
          <w:lang w:eastAsia="ru-RU"/>
        </w:rPr>
        <w:t>охвачены профилактическими мероприятиями в соответствии с разработанными</w:t>
      </w:r>
      <w:r w:rsidRPr="008A666E">
        <w:rPr>
          <w:rFonts w:ascii="Times New Roman" w:hAnsi="Times New Roman"/>
          <w:sz w:val="30"/>
          <w:szCs w:val="30"/>
          <w:lang w:eastAsia="ru-RU"/>
        </w:rPr>
        <w:t xml:space="preserve"> программ</w:t>
      </w:r>
      <w:r>
        <w:rPr>
          <w:rFonts w:ascii="Times New Roman" w:hAnsi="Times New Roman"/>
          <w:sz w:val="30"/>
          <w:szCs w:val="30"/>
          <w:lang w:eastAsia="ru-RU"/>
        </w:rPr>
        <w:t>ами (</w:t>
      </w:r>
      <w:r w:rsidRPr="00DD5381">
        <w:rPr>
          <w:rFonts w:ascii="Times New Roman" w:hAnsi="Times New Roman"/>
          <w:sz w:val="30"/>
          <w:szCs w:val="30"/>
          <w:lang w:eastAsia="ru-RU"/>
        </w:rPr>
        <w:t>информационная, психологическая, юридическая</w:t>
      </w:r>
      <w:r w:rsidR="00141F6D">
        <w:rPr>
          <w:rFonts w:ascii="Times New Roman" w:hAnsi="Times New Roman"/>
          <w:sz w:val="30"/>
          <w:szCs w:val="30"/>
          <w:lang w:eastAsia="ru-RU"/>
        </w:rPr>
        <w:t>, социальная</w:t>
      </w:r>
      <w:r w:rsidRPr="00DD5381">
        <w:rPr>
          <w:rFonts w:ascii="Times New Roman" w:hAnsi="Times New Roman"/>
          <w:sz w:val="30"/>
          <w:szCs w:val="30"/>
          <w:lang w:eastAsia="ru-RU"/>
        </w:rPr>
        <w:t xml:space="preserve"> и иная помощь; консультационная помощь по безопасному инъекционному и/или сексуальному поведению в контексте предупреждения инфицирования ВИЧ других людей; формирование приверженности к </w:t>
      </w:r>
      <w:r w:rsidR="00BC144B">
        <w:rPr>
          <w:rFonts w:ascii="Times New Roman" w:hAnsi="Times New Roman"/>
          <w:sz w:val="30"/>
          <w:szCs w:val="30"/>
          <w:lang w:eastAsia="ru-RU"/>
        </w:rPr>
        <w:t xml:space="preserve">лечению и </w:t>
      </w:r>
      <w:r w:rsidRPr="00DD5381">
        <w:rPr>
          <w:rFonts w:ascii="Times New Roman" w:hAnsi="Times New Roman"/>
          <w:sz w:val="30"/>
          <w:szCs w:val="30"/>
          <w:lang w:eastAsia="ru-RU"/>
        </w:rPr>
        <w:t>медицинскому наблюдению и т.д.),</w:t>
      </w:r>
    </w:p>
    <w:p w14:paraId="2054F542" w14:textId="747BC168" w:rsidR="009568AC" w:rsidRDefault="009568AC" w:rsidP="009568AC">
      <w:pPr>
        <w:pStyle w:val="a8"/>
        <w:ind w:firstLine="709"/>
        <w:jc w:val="both"/>
        <w:rPr>
          <w:rFonts w:ascii="Times New Roman" w:hAnsi="Times New Roman"/>
          <w:sz w:val="30"/>
          <w:szCs w:val="30"/>
          <w:lang w:eastAsia="ru-RU"/>
        </w:rPr>
      </w:pPr>
      <w:r>
        <w:rPr>
          <w:rFonts w:ascii="Times New Roman" w:hAnsi="Times New Roman"/>
          <w:sz w:val="30"/>
          <w:szCs w:val="30"/>
          <w:lang w:eastAsia="ru-RU"/>
        </w:rPr>
        <w:lastRenderedPageBreak/>
        <w:t xml:space="preserve">не менее 90 % </w:t>
      </w:r>
      <w:r w:rsidR="00BC144B">
        <w:rPr>
          <w:rFonts w:ascii="Times New Roman" w:hAnsi="Times New Roman"/>
          <w:sz w:val="30"/>
          <w:szCs w:val="30"/>
          <w:lang w:eastAsia="ru-RU"/>
        </w:rPr>
        <w:t xml:space="preserve">участников </w:t>
      </w:r>
      <w:r w:rsidR="0039418A">
        <w:rPr>
          <w:rFonts w:ascii="Times New Roman" w:hAnsi="Times New Roman"/>
          <w:sz w:val="30"/>
          <w:szCs w:val="30"/>
          <w:lang w:eastAsia="ru-RU"/>
        </w:rPr>
        <w:t>П</w:t>
      </w:r>
      <w:r w:rsidR="00BC144B">
        <w:rPr>
          <w:rFonts w:ascii="Times New Roman" w:hAnsi="Times New Roman"/>
          <w:sz w:val="30"/>
          <w:szCs w:val="30"/>
          <w:lang w:eastAsia="ru-RU"/>
        </w:rPr>
        <w:t>роекта</w:t>
      </w:r>
      <w:r w:rsidR="0039418A">
        <w:rPr>
          <w:rFonts w:ascii="Times New Roman" w:hAnsi="Times New Roman"/>
          <w:sz w:val="30"/>
          <w:szCs w:val="30"/>
          <w:lang w:eastAsia="ru-RU"/>
        </w:rPr>
        <w:t>,</w:t>
      </w:r>
      <w:r>
        <w:rPr>
          <w:rFonts w:ascii="Times New Roman" w:hAnsi="Times New Roman"/>
          <w:sz w:val="30"/>
          <w:szCs w:val="30"/>
          <w:lang w:eastAsia="ru-RU"/>
        </w:rPr>
        <w:t xml:space="preserve"> охваченных мероприятиями программы, регулярно принимают АРТ в течение всего периода реализации программы,</w:t>
      </w:r>
    </w:p>
    <w:p w14:paraId="44D215DE" w14:textId="6095B144" w:rsidR="009568AC" w:rsidRPr="00DD5381" w:rsidRDefault="009568AC" w:rsidP="009568AC">
      <w:pPr>
        <w:pStyle w:val="a8"/>
        <w:ind w:firstLine="709"/>
        <w:jc w:val="both"/>
        <w:rPr>
          <w:rFonts w:ascii="Times New Roman" w:hAnsi="Times New Roman"/>
          <w:sz w:val="30"/>
          <w:szCs w:val="30"/>
          <w:lang w:eastAsia="ru-RU"/>
        </w:rPr>
      </w:pPr>
      <w:r>
        <w:rPr>
          <w:rFonts w:ascii="Times New Roman" w:hAnsi="Times New Roman"/>
          <w:sz w:val="30"/>
          <w:szCs w:val="30"/>
          <w:lang w:eastAsia="ru-RU"/>
        </w:rPr>
        <w:t xml:space="preserve">не менее 75 % </w:t>
      </w:r>
      <w:r w:rsidR="0039418A">
        <w:rPr>
          <w:rFonts w:ascii="Times New Roman" w:hAnsi="Times New Roman"/>
          <w:sz w:val="30"/>
          <w:szCs w:val="30"/>
          <w:lang w:eastAsia="ru-RU"/>
        </w:rPr>
        <w:t>участников Проекта,</w:t>
      </w:r>
      <w:r>
        <w:rPr>
          <w:rFonts w:ascii="Times New Roman" w:hAnsi="Times New Roman"/>
          <w:sz w:val="30"/>
          <w:szCs w:val="30"/>
          <w:lang w:eastAsia="ru-RU"/>
        </w:rPr>
        <w:t xml:space="preserve"> охваченных мероприятиями программы</w:t>
      </w:r>
      <w:r w:rsidR="0039418A">
        <w:rPr>
          <w:rFonts w:ascii="Times New Roman" w:hAnsi="Times New Roman"/>
          <w:sz w:val="30"/>
          <w:szCs w:val="30"/>
          <w:lang w:eastAsia="ru-RU"/>
        </w:rPr>
        <w:t xml:space="preserve"> и</w:t>
      </w:r>
      <w:r>
        <w:rPr>
          <w:rFonts w:ascii="Times New Roman" w:hAnsi="Times New Roman"/>
          <w:sz w:val="30"/>
          <w:szCs w:val="30"/>
          <w:lang w:eastAsia="ru-RU"/>
        </w:rPr>
        <w:t xml:space="preserve"> регулярно принима</w:t>
      </w:r>
      <w:r w:rsidR="0039418A">
        <w:rPr>
          <w:rFonts w:ascii="Times New Roman" w:hAnsi="Times New Roman"/>
          <w:sz w:val="30"/>
          <w:szCs w:val="30"/>
          <w:lang w:eastAsia="ru-RU"/>
        </w:rPr>
        <w:t>ющих АРТ,</w:t>
      </w:r>
      <w:r>
        <w:rPr>
          <w:rFonts w:ascii="Times New Roman" w:hAnsi="Times New Roman"/>
          <w:sz w:val="30"/>
          <w:szCs w:val="30"/>
          <w:lang w:eastAsia="ru-RU"/>
        </w:rPr>
        <w:t xml:space="preserve"> имеют неопределяемую вирусную нагрузку</w:t>
      </w:r>
      <w:r w:rsidR="0039418A">
        <w:rPr>
          <w:rFonts w:ascii="Times New Roman" w:hAnsi="Times New Roman"/>
          <w:sz w:val="30"/>
          <w:szCs w:val="30"/>
          <w:lang w:eastAsia="ru-RU"/>
        </w:rPr>
        <w:t xml:space="preserve"> (т.е. менее 50 копий вирусных частиц в 1 мл. крови)</w:t>
      </w:r>
      <w:r>
        <w:rPr>
          <w:rFonts w:ascii="Times New Roman" w:hAnsi="Times New Roman"/>
          <w:sz w:val="30"/>
          <w:szCs w:val="30"/>
          <w:lang w:eastAsia="ru-RU"/>
        </w:rPr>
        <w:t>.</w:t>
      </w:r>
    </w:p>
    <w:p w14:paraId="1ECBC0CF" w14:textId="16A8CEA7" w:rsidR="00B816AF" w:rsidRDefault="00E324F4" w:rsidP="00B816AF">
      <w:pPr>
        <w:pStyle w:val="a8"/>
        <w:jc w:val="both"/>
        <w:rPr>
          <w:rFonts w:ascii="Times New Roman" w:hAnsi="Times New Roman"/>
          <w:sz w:val="30"/>
          <w:szCs w:val="30"/>
        </w:rPr>
      </w:pPr>
      <w:r w:rsidRPr="00E324F4">
        <w:rPr>
          <w:rFonts w:ascii="Times New Roman" w:hAnsi="Times New Roman"/>
          <w:noProof/>
          <w:sz w:val="30"/>
          <w:szCs w:val="30"/>
        </w:rPr>
        <w:drawing>
          <wp:inline distT="0" distB="0" distL="0" distR="0" wp14:anchorId="50B9F36F" wp14:editId="29AD1FD6">
            <wp:extent cx="6120130" cy="3333115"/>
            <wp:effectExtent l="0" t="0" r="0" b="63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3333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8842FA" w14:textId="77777777" w:rsidR="00605CE9" w:rsidRPr="001D197C" w:rsidRDefault="00605CE9" w:rsidP="00D54AC0">
      <w:p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</w:p>
    <w:p w14:paraId="39A042CB" w14:textId="4F85048C" w:rsidR="009568AC" w:rsidRPr="00B951B3" w:rsidRDefault="000F58F9" w:rsidP="009568AC">
      <w:pPr>
        <w:widowControl w:val="0"/>
        <w:tabs>
          <w:tab w:val="left" w:pos="943"/>
          <w:tab w:val="left" w:pos="9448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B951B3">
        <w:rPr>
          <w:rFonts w:ascii="Times New Roman" w:hAnsi="Times New Roman" w:cs="Times New Roman"/>
          <w:sz w:val="30"/>
          <w:szCs w:val="30"/>
        </w:rPr>
        <w:t xml:space="preserve">Главная цель </w:t>
      </w:r>
      <w:r w:rsidR="009568AC" w:rsidRPr="00B951B3">
        <w:rPr>
          <w:rFonts w:ascii="Times New Roman" w:hAnsi="Times New Roman" w:cs="Times New Roman"/>
          <w:sz w:val="30"/>
          <w:szCs w:val="30"/>
        </w:rPr>
        <w:t>Проект</w:t>
      </w:r>
      <w:r w:rsidR="00261D75">
        <w:rPr>
          <w:rFonts w:ascii="Times New Roman" w:hAnsi="Times New Roman" w:cs="Times New Roman"/>
          <w:sz w:val="30"/>
          <w:szCs w:val="30"/>
        </w:rPr>
        <w:t>а</w:t>
      </w:r>
      <w:r w:rsidRPr="00B951B3">
        <w:rPr>
          <w:rFonts w:ascii="Times New Roman" w:hAnsi="Times New Roman" w:cs="Times New Roman"/>
          <w:sz w:val="30"/>
          <w:szCs w:val="30"/>
        </w:rPr>
        <w:t xml:space="preserve"> – помочь каждому пациенту, живущему с ВИЧ, обрести устойчивую мотивацию к регулярному приёму терапии и диспансерному наблюдению, чтобы сохранить здоровье и достичь неопределя</w:t>
      </w:r>
      <w:r w:rsidR="00B951B3" w:rsidRPr="00B951B3">
        <w:rPr>
          <w:rFonts w:ascii="Times New Roman" w:hAnsi="Times New Roman" w:cs="Times New Roman"/>
          <w:sz w:val="30"/>
          <w:szCs w:val="30"/>
        </w:rPr>
        <w:t>е</w:t>
      </w:r>
      <w:r w:rsidRPr="00B951B3">
        <w:rPr>
          <w:rFonts w:ascii="Times New Roman" w:hAnsi="Times New Roman" w:cs="Times New Roman"/>
          <w:sz w:val="30"/>
          <w:szCs w:val="30"/>
        </w:rPr>
        <w:t>мой вирусной нагрузки</w:t>
      </w:r>
      <w:r w:rsidR="00B951B3" w:rsidRPr="00B951B3">
        <w:rPr>
          <w:rFonts w:ascii="Times New Roman" w:hAnsi="Times New Roman" w:cs="Times New Roman"/>
          <w:sz w:val="30"/>
          <w:szCs w:val="30"/>
        </w:rPr>
        <w:t xml:space="preserve">, </w:t>
      </w:r>
      <w:r w:rsidRPr="00B951B3">
        <w:rPr>
          <w:rFonts w:ascii="Times New Roman" w:hAnsi="Times New Roman" w:cs="Times New Roman"/>
          <w:sz w:val="30"/>
          <w:szCs w:val="30"/>
        </w:rPr>
        <w:t>жить полноценной, активной жизнью без страха и самоизоляции</w:t>
      </w:r>
      <w:r w:rsidR="00987EDF">
        <w:rPr>
          <w:rFonts w:ascii="Times New Roman" w:hAnsi="Times New Roman" w:cs="Times New Roman"/>
          <w:sz w:val="30"/>
          <w:szCs w:val="30"/>
        </w:rPr>
        <w:t>,</w:t>
      </w:r>
      <w:r w:rsidRPr="00B951B3">
        <w:rPr>
          <w:rFonts w:ascii="Times New Roman" w:hAnsi="Times New Roman" w:cs="Times New Roman"/>
          <w:sz w:val="30"/>
          <w:szCs w:val="30"/>
        </w:rPr>
        <w:t xml:space="preserve"> с пониманием, что </w:t>
      </w:r>
      <w:r w:rsidR="0039418A">
        <w:rPr>
          <w:rFonts w:ascii="Times New Roman" w:hAnsi="Times New Roman" w:cs="Times New Roman"/>
          <w:sz w:val="30"/>
          <w:szCs w:val="30"/>
        </w:rPr>
        <w:t xml:space="preserve">его жизнь ценна и </w:t>
      </w:r>
      <w:r w:rsidRPr="00B951B3">
        <w:rPr>
          <w:rFonts w:ascii="Times New Roman" w:hAnsi="Times New Roman" w:cs="Times New Roman"/>
          <w:sz w:val="30"/>
          <w:szCs w:val="30"/>
        </w:rPr>
        <w:t xml:space="preserve">он не одинок. </w:t>
      </w:r>
    </w:p>
    <w:p w14:paraId="542F4AC0" w14:textId="77777777" w:rsidR="009568AC" w:rsidRPr="00B951B3" w:rsidRDefault="009568AC" w:rsidP="009568AC">
      <w:pPr>
        <w:widowControl w:val="0"/>
        <w:tabs>
          <w:tab w:val="left" w:pos="943"/>
          <w:tab w:val="left" w:pos="9448"/>
        </w:tabs>
        <w:autoSpaceDE w:val="0"/>
        <w:autoSpaceDN w:val="0"/>
        <w:spacing w:after="0" w:line="240" w:lineRule="auto"/>
        <w:jc w:val="center"/>
        <w:rPr>
          <w:noProof/>
          <w:lang w:eastAsia="ru-RU"/>
        </w:rPr>
      </w:pPr>
    </w:p>
    <w:p w14:paraId="35537BE5" w14:textId="77777777" w:rsidR="009568AC" w:rsidRPr="00E87A91" w:rsidRDefault="009568AC" w:rsidP="009568AC">
      <w:pPr>
        <w:widowControl w:val="0"/>
        <w:tabs>
          <w:tab w:val="left" w:pos="943"/>
          <w:tab w:val="left" w:pos="9448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r w:rsidRPr="00E87A91">
        <w:rPr>
          <w:noProof/>
          <w:lang w:eastAsia="ru-RU"/>
        </w:rPr>
        <w:t xml:space="preserve">   </w:t>
      </w:r>
      <w:r w:rsidRPr="00E87A91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Отдел профилактики ВИЧ-инфекции</w:t>
      </w:r>
      <w:r w:rsidRPr="00E87A91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br/>
        <w:t xml:space="preserve"> и парентеральных вирусных гепатитов Минского облЦГЭОЗ, </w:t>
      </w:r>
    </w:p>
    <w:p w14:paraId="5EC4D95B" w14:textId="77777777" w:rsidR="009568AC" w:rsidRPr="00E87A91" w:rsidRDefault="009568AC" w:rsidP="009568AC">
      <w:pPr>
        <w:spacing w:after="0" w:line="240" w:lineRule="auto"/>
        <w:ind w:left="-284" w:firstLine="709"/>
        <w:jc w:val="center"/>
        <w:rPr>
          <w:rFonts w:ascii="Times New Roman" w:hAnsi="Times New Roman" w:cs="Times New Roman"/>
          <w:sz w:val="18"/>
          <w:szCs w:val="18"/>
        </w:rPr>
      </w:pPr>
      <w:r w:rsidRPr="00E87A91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тел. 271-63-26, 360-65 -03</w:t>
      </w:r>
    </w:p>
    <w:p w14:paraId="1D92FADA" w14:textId="2AAE46A0" w:rsidR="007A72D1" w:rsidRPr="00D54AC0" w:rsidRDefault="007A72D1" w:rsidP="00D54AC0">
      <w:p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7AD84243" w14:textId="5572F1E2" w:rsidR="007A72D1" w:rsidRPr="00D54AC0" w:rsidRDefault="007A72D1" w:rsidP="00D54AC0">
      <w:p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35B65A85" w14:textId="0252F1AD" w:rsidR="007A72D1" w:rsidRDefault="007A72D1" w:rsidP="00D54AC0">
      <w:p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430E1E30" w14:textId="0FA8F4F4" w:rsidR="00D54AC0" w:rsidRDefault="00D54AC0" w:rsidP="00D54AC0">
      <w:p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5FC9F321" w14:textId="6181258F" w:rsidR="00D54AC0" w:rsidRDefault="00D54AC0" w:rsidP="00D54AC0">
      <w:p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328AC05B" w14:textId="100241FF" w:rsidR="00D54AC0" w:rsidRDefault="00D54AC0" w:rsidP="00D54AC0">
      <w:p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41AA8C6F" w14:textId="46DA4C06" w:rsidR="00D54AC0" w:rsidRDefault="00D54AC0" w:rsidP="00D54AC0">
      <w:p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3FA369E1" w14:textId="7B21C58F" w:rsidR="00D54AC0" w:rsidRDefault="00D54AC0" w:rsidP="00D54AC0">
      <w:p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59A50392" w14:textId="2A86E55C" w:rsidR="00D54AC0" w:rsidRDefault="00D54AC0" w:rsidP="00D54AC0">
      <w:p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4E3321CC" w14:textId="71AB304D" w:rsidR="0039378B" w:rsidRPr="00D54AC0" w:rsidRDefault="0039378B" w:rsidP="00D54AC0">
      <w:p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sectPr w:rsidR="0039378B" w:rsidRPr="00D54AC0" w:rsidSect="00161D19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1E12D9"/>
    <w:multiLevelType w:val="multilevel"/>
    <w:tmpl w:val="7954EE2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43677C67"/>
    <w:multiLevelType w:val="hybridMultilevel"/>
    <w:tmpl w:val="F2C629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7187"/>
    <w:rsid w:val="00000853"/>
    <w:rsid w:val="000F58F9"/>
    <w:rsid w:val="00137D61"/>
    <w:rsid w:val="00141F6D"/>
    <w:rsid w:val="00161D19"/>
    <w:rsid w:val="0016263F"/>
    <w:rsid w:val="001D197C"/>
    <w:rsid w:val="001F36A0"/>
    <w:rsid w:val="001F6BD4"/>
    <w:rsid w:val="001F7FF6"/>
    <w:rsid w:val="00207346"/>
    <w:rsid w:val="00221D07"/>
    <w:rsid w:val="00223DA4"/>
    <w:rsid w:val="00261D75"/>
    <w:rsid w:val="00263D64"/>
    <w:rsid w:val="0029272D"/>
    <w:rsid w:val="00364C10"/>
    <w:rsid w:val="0039378B"/>
    <w:rsid w:val="0039418A"/>
    <w:rsid w:val="00413047"/>
    <w:rsid w:val="004440DA"/>
    <w:rsid w:val="004C2E18"/>
    <w:rsid w:val="00545B3A"/>
    <w:rsid w:val="00566BB5"/>
    <w:rsid w:val="005A634B"/>
    <w:rsid w:val="005B128D"/>
    <w:rsid w:val="005B3577"/>
    <w:rsid w:val="005B6B21"/>
    <w:rsid w:val="005E5AD2"/>
    <w:rsid w:val="005F411D"/>
    <w:rsid w:val="00605CE9"/>
    <w:rsid w:val="0062413B"/>
    <w:rsid w:val="006803F3"/>
    <w:rsid w:val="00691EC5"/>
    <w:rsid w:val="006C2F95"/>
    <w:rsid w:val="006D6BA4"/>
    <w:rsid w:val="006E5CBD"/>
    <w:rsid w:val="00710887"/>
    <w:rsid w:val="00720471"/>
    <w:rsid w:val="0073340D"/>
    <w:rsid w:val="00757187"/>
    <w:rsid w:val="007A72D1"/>
    <w:rsid w:val="008027F6"/>
    <w:rsid w:val="00862694"/>
    <w:rsid w:val="008D389D"/>
    <w:rsid w:val="0095282A"/>
    <w:rsid w:val="009568AC"/>
    <w:rsid w:val="00977A7C"/>
    <w:rsid w:val="0098571A"/>
    <w:rsid w:val="00987EDF"/>
    <w:rsid w:val="009B232D"/>
    <w:rsid w:val="00A87BFA"/>
    <w:rsid w:val="00B51E03"/>
    <w:rsid w:val="00B60129"/>
    <w:rsid w:val="00B816AF"/>
    <w:rsid w:val="00B94328"/>
    <w:rsid w:val="00B951B3"/>
    <w:rsid w:val="00B97A89"/>
    <w:rsid w:val="00BC144B"/>
    <w:rsid w:val="00C437ED"/>
    <w:rsid w:val="00C47B12"/>
    <w:rsid w:val="00C61EFC"/>
    <w:rsid w:val="00CE7FF8"/>
    <w:rsid w:val="00D13752"/>
    <w:rsid w:val="00D30078"/>
    <w:rsid w:val="00D352E4"/>
    <w:rsid w:val="00D54AC0"/>
    <w:rsid w:val="00D73FE8"/>
    <w:rsid w:val="00D85F86"/>
    <w:rsid w:val="00DB2CBF"/>
    <w:rsid w:val="00DD42F0"/>
    <w:rsid w:val="00E324F4"/>
    <w:rsid w:val="00E73D86"/>
    <w:rsid w:val="00E94449"/>
    <w:rsid w:val="00F04F3A"/>
    <w:rsid w:val="00F15583"/>
    <w:rsid w:val="00F51557"/>
    <w:rsid w:val="00F62785"/>
    <w:rsid w:val="00F658E6"/>
    <w:rsid w:val="00F73BFC"/>
    <w:rsid w:val="00FD7714"/>
    <w:rsid w:val="00FE6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8D08AD"/>
  <w15:chartTrackingRefBased/>
  <w15:docId w15:val="{9737968C-DC0E-439D-A4EC-05DDBF95B1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A87BFA"/>
    <w:rPr>
      <w:color w:val="0000FF"/>
      <w:u w:val="single"/>
    </w:rPr>
  </w:style>
  <w:style w:type="paragraph" w:styleId="a4">
    <w:name w:val="List Paragraph"/>
    <w:basedOn w:val="a"/>
    <w:link w:val="a5"/>
    <w:uiPriority w:val="34"/>
    <w:qFormat/>
    <w:rsid w:val="00A87BFA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A87BF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5">
    <w:name w:val="Абзац списка Знак"/>
    <w:link w:val="a4"/>
    <w:uiPriority w:val="34"/>
    <w:locked/>
    <w:rsid w:val="00A87BF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223D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23DA4"/>
    <w:rPr>
      <w:rFonts w:ascii="Segoe UI" w:hAnsi="Segoe UI" w:cs="Segoe UI"/>
      <w:sz w:val="18"/>
      <w:szCs w:val="18"/>
    </w:rPr>
  </w:style>
  <w:style w:type="paragraph" w:styleId="a8">
    <w:name w:val="No Spacing"/>
    <w:uiPriority w:val="1"/>
    <w:qFormat/>
    <w:rsid w:val="00D352E4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justify">
    <w:name w:val="justify"/>
    <w:basedOn w:val="a"/>
    <w:rsid w:val="005B128D"/>
    <w:pPr>
      <w:spacing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367</TotalTime>
  <Pages>3</Pages>
  <Words>545</Words>
  <Characters>3108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Чернова М.С.</dc:creator>
  <cp:keywords/>
  <dc:description/>
  <cp:lastModifiedBy>Миланович И.В.</cp:lastModifiedBy>
  <cp:revision>24</cp:revision>
  <cp:lastPrinted>2026-07-01T08:03:00Z</cp:lastPrinted>
  <dcterms:created xsi:type="dcterms:W3CDTF">2022-11-12T13:06:00Z</dcterms:created>
  <dcterms:modified xsi:type="dcterms:W3CDTF">2026-07-01T12:10:00Z</dcterms:modified>
</cp:coreProperties>
</file>